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Georgia" w:cs="Georgia" w:hAnsi="Georgia" w:eastAsia="Georgia"/>
          <w:sz w:val="30"/>
          <w:szCs w:val="30"/>
        </w:rPr>
      </w:pPr>
      <w:r>
        <w:rPr>
          <w:rFonts w:ascii="Georgia" w:hAnsi="Georgia"/>
          <w:sz w:val="24"/>
          <w:szCs w:val="24"/>
        </w:rPr>
        <w:tab/>
      </w:r>
      <w:r>
        <w:rPr>
          <w:rFonts w:ascii="Georgia" w:hAnsi="Georgia"/>
          <w:sz w:val="30"/>
          <w:szCs w:val="30"/>
          <w:rtl w:val="0"/>
          <w:lang w:val="en-US"/>
        </w:rPr>
        <w:t>Town and Country Garden Club of Libertyville</w:t>
      </w:r>
    </w:p>
    <w:p>
      <w:pPr>
        <w:pStyle w:val="Body A"/>
        <w:jc w:val="center"/>
        <w:rPr>
          <w:rFonts w:ascii="Georgia" w:cs="Georgia" w:hAnsi="Georgia" w:eastAsia="Georgia"/>
        </w:rPr>
      </w:pPr>
    </w:p>
    <w:p>
      <w:pPr>
        <w:pStyle w:val="Body A"/>
        <w:jc w:val="center"/>
        <w:rPr>
          <w:rFonts w:ascii="Georgia" w:cs="Georgia" w:hAnsi="Georgia" w:eastAsia="Georgia"/>
          <w:sz w:val="24"/>
          <w:szCs w:val="24"/>
        </w:rPr>
      </w:pPr>
      <w:r>
        <w:rPr>
          <w:rFonts w:ascii="Georgia" w:cs="Georgia" w:hAnsi="Georgia" w:eastAsia="Georgia"/>
        </w:rPr>
        <w:tab/>
      </w:r>
      <w:r>
        <w:rPr>
          <w:rFonts w:ascii="Apple Chancery" w:hAnsi="Apple Chancery"/>
          <w:sz w:val="30"/>
          <w:szCs w:val="30"/>
          <w:rtl w:val="0"/>
          <w:lang w:val="en-US"/>
        </w:rPr>
        <w:t>Stephanie H. Greene Memorial Scholarship</w:t>
      </w:r>
    </w:p>
    <w:p>
      <w:pPr>
        <w:pStyle w:val="Body A"/>
        <w:jc w:val="center"/>
        <w:rPr>
          <w:rFonts w:ascii="Georgia" w:cs="Georgia" w:hAnsi="Georgia" w:eastAsia="Georgia"/>
          <w:sz w:val="20"/>
          <w:szCs w:val="20"/>
        </w:rPr>
      </w:pPr>
    </w:p>
    <w:p>
      <w:pPr>
        <w:pStyle w:val="Body A"/>
        <w:jc w:val="center"/>
        <w:rPr>
          <w:rFonts w:ascii="Georgia" w:cs="Georgia" w:hAnsi="Georgia" w:eastAsia="Georgia"/>
        </w:rPr>
      </w:pPr>
      <w:r>
        <w:rPr>
          <w:rFonts w:ascii="Georgia" w:hAnsi="Georgia"/>
          <w:rtl w:val="0"/>
          <w:lang w:val="en-US"/>
        </w:rPr>
        <w:t>The  Town and Country Garden Club of Libertyville is a club serving Libertyville, Illinois through civic plantings, education, and charitable endeavors. The club promotes conservation and beautification of our community. Our members encourage intellectual development and appreciation of our environment for ourselves as well as our community.</w:t>
      </w:r>
    </w:p>
    <w:p>
      <w:pPr>
        <w:pStyle w:val="Body A"/>
        <w:jc w:val="center"/>
        <w:rPr>
          <w:rFonts w:ascii="Georgia" w:cs="Georgia" w:hAnsi="Georgia" w:eastAsia="Georgia"/>
        </w:rPr>
      </w:pPr>
    </w:p>
    <w:p>
      <w:pPr>
        <w:pStyle w:val="Body A"/>
        <w:rPr>
          <w:rFonts w:ascii="Georgia" w:cs="Georgia" w:hAnsi="Georgia" w:eastAsia="Georgia"/>
          <w:b w:val="1"/>
          <w:bCs w:val="1"/>
          <w:u w:val="single"/>
        </w:rPr>
      </w:pPr>
      <w:r>
        <w:rPr>
          <w:rFonts w:ascii="Georgia" w:hAnsi="Georgia"/>
          <w:b w:val="1"/>
          <w:bCs w:val="1"/>
          <w:u w:val="single"/>
          <w:rtl w:val="0"/>
          <w:lang w:val="en-US"/>
        </w:rPr>
        <w:t>Purpose of the Scholarship Program:</w:t>
      </w:r>
    </w:p>
    <w:p>
      <w:pPr>
        <w:pStyle w:val="Body A"/>
        <w:rPr>
          <w:rFonts w:ascii="Georgia" w:cs="Georgia" w:hAnsi="Georgia" w:eastAsia="Georgia"/>
          <w:b w:val="1"/>
          <w:bCs w:val="1"/>
          <w:u w:val="single"/>
        </w:rPr>
      </w:pPr>
    </w:p>
    <w:p>
      <w:pPr>
        <w:pStyle w:val="Body A"/>
        <w:rPr>
          <w:rFonts w:ascii="Georgia" w:cs="Georgia" w:hAnsi="Georgia" w:eastAsia="Georgia"/>
        </w:rPr>
      </w:pPr>
      <w:r>
        <w:rPr>
          <w:rFonts w:ascii="Georgia" w:hAnsi="Georgia"/>
          <w:rtl w:val="0"/>
          <w:lang w:val="en-US"/>
        </w:rPr>
        <w:t>The Stephanie H. Greene Scholarship celebrates a former club member. The Scholarship program offers financial aid to students and adults. The purpose is to promote study in Horticulture, Floriculture, Landscape Design, Botany, Plant Pathology, Forestry, Agronomy, and Environmental studies. Applicants must be majoring in one of these fields of study.</w:t>
      </w:r>
    </w:p>
    <w:p>
      <w:pPr>
        <w:pStyle w:val="Body A"/>
        <w:rPr>
          <w:rFonts w:ascii="Georgia" w:cs="Georgia" w:hAnsi="Georgia" w:eastAsia="Georgia"/>
        </w:rPr>
      </w:pPr>
    </w:p>
    <w:p>
      <w:pPr>
        <w:pStyle w:val="Body A"/>
        <w:rPr>
          <w:rFonts w:ascii="Georgia" w:cs="Georgia" w:hAnsi="Georgia" w:eastAsia="Georgia"/>
          <w:b w:val="1"/>
          <w:bCs w:val="1"/>
          <w:i w:val="1"/>
          <w:iCs w:val="1"/>
          <w:u w:val="single"/>
        </w:rPr>
      </w:pPr>
      <w:r>
        <w:rPr>
          <w:rFonts w:ascii="Georgia" w:hAnsi="Georgia"/>
          <w:b w:val="1"/>
          <w:bCs w:val="1"/>
          <w:i w:val="1"/>
          <w:iCs w:val="1"/>
          <w:u w:val="single"/>
          <w:rtl w:val="0"/>
          <w:lang w:val="en-US"/>
        </w:rPr>
        <w:t>The Stephanie  H. Greene Scholarship award is for $1000.</w:t>
      </w:r>
    </w:p>
    <w:p>
      <w:pPr>
        <w:pStyle w:val="Body A"/>
        <w:rPr>
          <w:rFonts w:ascii="Georgia" w:cs="Georgia" w:hAnsi="Georgia" w:eastAsia="Georgia"/>
          <w:i w:val="1"/>
          <w:iCs w:val="1"/>
        </w:rPr>
      </w:pPr>
    </w:p>
    <w:p>
      <w:pPr>
        <w:pStyle w:val="Body A"/>
        <w:rPr>
          <w:rFonts w:ascii="Georgia" w:cs="Georgia" w:hAnsi="Georgia" w:eastAsia="Georgia"/>
          <w:b w:val="1"/>
          <w:bCs w:val="1"/>
          <w:u w:val="single"/>
        </w:rPr>
      </w:pPr>
      <w:r>
        <w:rPr>
          <w:rFonts w:ascii="Georgia" w:hAnsi="Georgia"/>
          <w:b w:val="1"/>
          <w:bCs w:val="1"/>
          <w:u w:val="single"/>
          <w:rtl w:val="0"/>
          <w:lang w:val="en-US"/>
        </w:rPr>
        <w:t>Eligibility:</w:t>
      </w:r>
    </w:p>
    <w:p>
      <w:pPr>
        <w:pStyle w:val="Body A"/>
        <w:rPr>
          <w:rFonts w:ascii="Georgia" w:cs="Georgia" w:hAnsi="Georgia" w:eastAsia="Georgia"/>
          <w:b w:val="1"/>
          <w:bCs w:val="1"/>
          <w:u w:val="single"/>
        </w:rPr>
      </w:pPr>
    </w:p>
    <w:p>
      <w:pPr>
        <w:pStyle w:val="Body A"/>
        <w:rPr>
          <w:rFonts w:ascii="Georgia" w:cs="Georgia" w:hAnsi="Georgia" w:eastAsia="Georgia"/>
        </w:rPr>
      </w:pPr>
      <w:r>
        <w:rPr>
          <w:rFonts w:ascii="Georgia" w:hAnsi="Georgia"/>
          <w:rtl w:val="0"/>
          <w:lang w:val="en-US"/>
        </w:rPr>
        <w:t>The scholarship is open to any person who resides in Libertyville, IL., and neighboring communities. The applicant must be enrolled or have a letter of acceptance to a two or four year college or university within the above noted courses of study; this includes currently enrolled college students, high school seniors, and adults returning to school.</w:t>
      </w:r>
    </w:p>
    <w:p>
      <w:pPr>
        <w:pStyle w:val="Body A"/>
        <w:rPr>
          <w:rFonts w:ascii="Georgia" w:cs="Georgia" w:hAnsi="Georgia" w:eastAsia="Georgia"/>
          <w:i w:val="1"/>
          <w:iCs w:val="1"/>
        </w:rPr>
      </w:pPr>
    </w:p>
    <w:p>
      <w:pPr>
        <w:pStyle w:val="Body A"/>
        <w:rPr>
          <w:rFonts w:ascii="Georgia" w:cs="Georgia" w:hAnsi="Georgia" w:eastAsia="Georgia"/>
          <w:b w:val="1"/>
          <w:bCs w:val="1"/>
          <w:u w:val="single"/>
        </w:rPr>
      </w:pPr>
      <w:r>
        <w:rPr>
          <w:rFonts w:ascii="Georgia" w:hAnsi="Georgia"/>
          <w:b w:val="1"/>
          <w:bCs w:val="1"/>
          <w:u w:val="single"/>
          <w:rtl w:val="0"/>
          <w:lang w:val="en-US"/>
        </w:rPr>
        <w:t>Application Process:</w:t>
      </w:r>
    </w:p>
    <w:p>
      <w:pPr>
        <w:pStyle w:val="Body A"/>
        <w:rPr>
          <w:rFonts w:ascii="Georgia" w:cs="Georgia" w:hAnsi="Georgia" w:eastAsia="Georgia"/>
          <w:b w:val="1"/>
          <w:bCs w:val="1"/>
          <w:u w:val="single"/>
        </w:rPr>
      </w:pPr>
    </w:p>
    <w:p>
      <w:pPr>
        <w:pStyle w:val="Body A"/>
        <w:numPr>
          <w:ilvl w:val="0"/>
          <w:numId w:val="2"/>
        </w:numPr>
        <w:bidi w:val="0"/>
        <w:ind w:right="0"/>
        <w:jc w:val="left"/>
        <w:rPr>
          <w:rFonts w:ascii="Georgia" w:hAnsi="Georgia"/>
          <w:rtl w:val="0"/>
          <w:lang w:val="en-US"/>
        </w:rPr>
      </w:pPr>
      <w:r>
        <w:rPr>
          <w:rFonts w:ascii="Georgia" w:hAnsi="Georgia"/>
          <w:rtl w:val="0"/>
          <w:lang w:val="en-US"/>
        </w:rPr>
        <w:t xml:space="preserve">Complete the following application. </w:t>
      </w:r>
    </w:p>
    <w:p>
      <w:pPr>
        <w:pStyle w:val="Body A"/>
        <w:numPr>
          <w:ilvl w:val="0"/>
          <w:numId w:val="2"/>
        </w:numPr>
        <w:bidi w:val="0"/>
        <w:ind w:right="0"/>
        <w:jc w:val="left"/>
        <w:rPr>
          <w:rFonts w:ascii="Georgia" w:hAnsi="Georgia"/>
          <w:rtl w:val="0"/>
          <w:lang w:val="en-US"/>
        </w:rPr>
      </w:pPr>
      <w:r>
        <w:rPr>
          <w:rFonts w:ascii="Georgia" w:hAnsi="Georgia"/>
          <w:rtl w:val="0"/>
          <w:lang w:val="en-US"/>
        </w:rPr>
        <w:t xml:space="preserve">Include two letters of recommendation from a source other than a relative, who can describe your character. Reference letters </w:t>
      </w:r>
      <w:r>
        <w:rPr>
          <w:rFonts w:ascii="Georgia" w:hAnsi="Georgia"/>
          <w:b w:val="1"/>
          <w:bCs w:val="1"/>
          <w:u w:val="single"/>
          <w:rtl w:val="0"/>
          <w:lang w:val="en-US"/>
        </w:rPr>
        <w:t>must be mailed or emailed directly from the author</w:t>
      </w:r>
      <w:r>
        <w:rPr>
          <w:rFonts w:ascii="Georgia" w:hAnsi="Georgia"/>
          <w:rtl w:val="0"/>
          <w:lang w:val="en-US"/>
        </w:rPr>
        <w:t>.</w:t>
      </w:r>
    </w:p>
    <w:p>
      <w:pPr>
        <w:pStyle w:val="Body A"/>
        <w:numPr>
          <w:ilvl w:val="0"/>
          <w:numId w:val="2"/>
        </w:numPr>
        <w:bidi w:val="0"/>
        <w:ind w:right="0"/>
        <w:jc w:val="left"/>
        <w:rPr>
          <w:rFonts w:ascii="Georgia" w:hAnsi="Georgia"/>
          <w:rtl w:val="0"/>
          <w:lang w:val="en-US"/>
        </w:rPr>
      </w:pPr>
      <w:r>
        <w:rPr>
          <w:rFonts w:ascii="Georgia" w:hAnsi="Georgia"/>
          <w:rtl w:val="0"/>
          <w:lang w:val="en-US"/>
        </w:rPr>
        <w:t>Complete a personal statement essay ( 500 words or less) discussing your background, future goals and commitment to your chosen career. The essay must be in first person and typed or computer generated using 12 point double spaced format.</w:t>
      </w:r>
    </w:p>
    <w:p>
      <w:pPr>
        <w:pStyle w:val="Body A"/>
        <w:numPr>
          <w:ilvl w:val="0"/>
          <w:numId w:val="2"/>
        </w:numPr>
        <w:bidi w:val="0"/>
        <w:ind w:right="0"/>
        <w:jc w:val="left"/>
        <w:rPr>
          <w:rFonts w:ascii="Georgia" w:hAnsi="Georgia"/>
          <w:rtl w:val="0"/>
          <w:lang w:val="en-US"/>
        </w:rPr>
      </w:pPr>
      <w:r>
        <w:rPr>
          <w:rFonts w:ascii="Georgia" w:hAnsi="Georgia"/>
          <w:rtl w:val="0"/>
          <w:lang w:val="en-US"/>
        </w:rPr>
        <w:t>Attach an official notice of acceptance to the college; university or technical school for the upcoming semester/school year.</w:t>
      </w:r>
    </w:p>
    <w:p>
      <w:pPr>
        <w:pStyle w:val="Body A"/>
        <w:numPr>
          <w:ilvl w:val="0"/>
          <w:numId w:val="2"/>
        </w:numPr>
        <w:bidi w:val="0"/>
        <w:ind w:right="0"/>
        <w:jc w:val="left"/>
        <w:rPr>
          <w:rFonts w:ascii="Georgia" w:hAnsi="Georgia"/>
          <w:rtl w:val="0"/>
          <w:lang w:val="en-US"/>
        </w:rPr>
      </w:pPr>
      <w:r>
        <w:rPr>
          <w:rFonts w:ascii="Georgia" w:hAnsi="Georgia"/>
          <w:rtl w:val="0"/>
          <w:lang w:val="en-US"/>
        </w:rPr>
        <w:t xml:space="preserve">Assemble and mail all documents as a complete packet to the TCGC Scholarship Chairperson, address on application. All mailed applications must be postmarked by </w:t>
      </w:r>
      <w:r>
        <w:rPr>
          <w:rFonts w:ascii="Georgia" w:hAnsi="Georgia"/>
          <w:b w:val="1"/>
          <w:bCs w:val="1"/>
          <w:rtl w:val="0"/>
          <w:lang w:val="en-US"/>
        </w:rPr>
        <w:t>May 1, 2025</w:t>
      </w:r>
      <w:r>
        <w:rPr>
          <w:rFonts w:ascii="Georgia" w:hAnsi="Georgia"/>
          <w:rtl w:val="0"/>
          <w:lang w:val="en-US"/>
        </w:rPr>
        <w:t xml:space="preserve">. </w:t>
      </w:r>
    </w:p>
    <w:p>
      <w:pPr>
        <w:pStyle w:val="Body A"/>
        <w:numPr>
          <w:ilvl w:val="0"/>
          <w:numId w:val="2"/>
        </w:numPr>
        <w:bidi w:val="0"/>
        <w:ind w:right="0"/>
        <w:jc w:val="left"/>
        <w:rPr>
          <w:rFonts w:ascii="Georgia" w:hAnsi="Georgia"/>
          <w:rtl w:val="0"/>
          <w:lang w:val="en-US"/>
        </w:rPr>
      </w:pPr>
      <w:r>
        <w:rPr>
          <w:rFonts w:ascii="Georgia" w:hAnsi="Georgia"/>
          <w:rtl w:val="0"/>
          <w:lang w:val="en-US"/>
        </w:rPr>
        <w:t xml:space="preserve">You may also submit the application and essay via email to </w:t>
      </w:r>
      <w:r>
        <w:rPr>
          <w:rStyle w:val="Hyperlink.0"/>
          <w:rFonts w:ascii="Georgia" w:cs="Georgia" w:hAnsi="Georgia" w:eastAsia="Georgia"/>
          <w:b w:val="1"/>
          <w:bCs w:val="1"/>
          <w:outline w:val="0"/>
          <w:color w:val="0000ff"/>
          <w:u w:val="single" w:color="0000ff"/>
          <w14:textFill>
            <w14:solidFill>
              <w14:srgbClr w14:val="0000FF"/>
            </w14:solidFill>
          </w14:textFill>
        </w:rPr>
        <w:fldChar w:fldCharType="begin" w:fldLock="0"/>
      </w:r>
      <w:r>
        <w:rPr>
          <w:rStyle w:val="Hyperlink.0"/>
          <w:rFonts w:ascii="Georgia" w:cs="Georgia" w:hAnsi="Georgia" w:eastAsia="Georgia"/>
          <w:b w:val="1"/>
          <w:bCs w:val="1"/>
          <w:outline w:val="0"/>
          <w:color w:val="0000ff"/>
          <w:u w:val="single" w:color="0000ff"/>
          <w14:textFill>
            <w14:solidFill>
              <w14:srgbClr w14:val="0000FF"/>
            </w14:solidFill>
          </w14:textFill>
        </w:rPr>
        <w:instrText xml:space="preserve"> HYPERLINK "mailto:braunsch@uic.edu"</w:instrText>
      </w:r>
      <w:r>
        <w:rPr>
          <w:rStyle w:val="Hyperlink.0"/>
          <w:rFonts w:ascii="Georgia" w:cs="Georgia" w:hAnsi="Georgia" w:eastAsia="Georgia"/>
          <w:b w:val="1"/>
          <w:bCs w:val="1"/>
          <w:outline w:val="0"/>
          <w:color w:val="0000ff"/>
          <w:u w:val="single" w:color="0000ff"/>
          <w14:textFill>
            <w14:solidFill>
              <w14:srgbClr w14:val="0000FF"/>
            </w14:solidFill>
          </w14:textFill>
        </w:rPr>
        <w:fldChar w:fldCharType="separate" w:fldLock="0"/>
      </w:r>
      <w:r>
        <w:rPr>
          <w:rStyle w:val="Hyperlink.0"/>
          <w:rFonts w:ascii="Georgia" w:hAnsi="Georgia"/>
          <w:b w:val="1"/>
          <w:bCs w:val="1"/>
          <w:outline w:val="0"/>
          <w:color w:val="0000ff"/>
          <w:u w:val="single" w:color="0000ff"/>
          <w:rtl w:val="0"/>
          <w:lang w:val="en-US"/>
          <w14:textFill>
            <w14:solidFill>
              <w14:srgbClr w14:val="0000FF"/>
            </w14:solidFill>
          </w14:textFill>
        </w:rPr>
        <w:t>braunsch@uic.edu</w:t>
      </w:r>
      <w:r>
        <w:rPr>
          <w:rFonts w:ascii="Georgia" w:cs="Georgia" w:hAnsi="Georgia" w:eastAsia="Georgia"/>
        </w:rPr>
        <w:fldChar w:fldCharType="end" w:fldLock="0"/>
      </w:r>
      <w:r>
        <w:rPr>
          <w:rStyle w:val="None"/>
          <w:rFonts w:ascii="Georgia" w:hAnsi="Georgia"/>
          <w:b w:val="1"/>
          <w:bCs w:val="1"/>
          <w:rtl w:val="0"/>
          <w:lang w:val="en-US"/>
        </w:rPr>
        <w:t xml:space="preserve"> .</w:t>
      </w:r>
      <w:r>
        <w:rPr>
          <w:rStyle w:val="None"/>
          <w:rFonts w:ascii="Georgia" w:hAnsi="Georgia"/>
          <w:rtl w:val="0"/>
          <w:lang w:val="en-US"/>
        </w:rPr>
        <w:t xml:space="preserve"> Application and essay should be submitted as .pdf documents. Scan college acceptance letter as .pdf and attach. Reference letters </w:t>
      </w:r>
      <w:r>
        <w:rPr>
          <w:rStyle w:val="None"/>
          <w:rFonts w:ascii="Georgia" w:hAnsi="Georgia"/>
          <w:u w:val="single"/>
          <w:rtl w:val="0"/>
          <w:lang w:val="en-US"/>
        </w:rPr>
        <w:t>must be emailed directly from the author</w:t>
      </w:r>
      <w:r>
        <w:rPr>
          <w:rStyle w:val="None"/>
          <w:rFonts w:ascii="Georgia" w:hAnsi="Georgia"/>
          <w:rtl w:val="0"/>
          <w:lang w:val="en-US"/>
        </w:rPr>
        <w:t xml:space="preserve">. </w:t>
      </w:r>
      <w:r>
        <w:rPr>
          <w:rStyle w:val="None"/>
          <w:rFonts w:ascii="Georgia" w:hAnsi="Georgia" w:hint="default"/>
          <w:rtl w:val="0"/>
          <w:lang w:val="en-US"/>
        </w:rPr>
        <w:t> </w:t>
      </w:r>
      <w:r>
        <w:rPr>
          <w:rStyle w:val="None"/>
          <w:rFonts w:ascii="Georgia" w:hAnsi="Georgia"/>
          <w:rtl w:val="0"/>
          <w:lang w:val="en-US"/>
        </w:rPr>
        <w:t xml:space="preserve">All applications must be received (email) or postmarked (Postal mail) by </w:t>
      </w:r>
      <w:r>
        <w:rPr>
          <w:rStyle w:val="None"/>
          <w:rFonts w:ascii="Georgia" w:hAnsi="Georgia"/>
          <w:b w:val="1"/>
          <w:bCs w:val="1"/>
          <w:rtl w:val="0"/>
          <w:lang w:val="en-US"/>
        </w:rPr>
        <w:t>May 1, 2025.</w:t>
      </w:r>
    </w:p>
    <w:p>
      <w:pPr>
        <w:pStyle w:val="Body A"/>
        <w:rPr>
          <w:rStyle w:val="None"/>
          <w:rFonts w:ascii="Georgia" w:cs="Georgia" w:hAnsi="Georgia" w:eastAsia="Georgia"/>
          <w:i w:val="1"/>
          <w:iCs w:val="1"/>
        </w:rPr>
      </w:pPr>
    </w:p>
    <w:p>
      <w:pPr>
        <w:pStyle w:val="Body A"/>
        <w:rPr>
          <w:rStyle w:val="None"/>
          <w:rFonts w:ascii="Georgia" w:cs="Georgia" w:hAnsi="Georgia" w:eastAsia="Georgia"/>
          <w:b w:val="1"/>
          <w:bCs w:val="1"/>
          <w:u w:val="single"/>
        </w:rPr>
      </w:pPr>
      <w:r>
        <w:rPr>
          <w:rStyle w:val="None"/>
          <w:rFonts w:ascii="Georgia" w:hAnsi="Georgia"/>
          <w:b w:val="1"/>
          <w:bCs w:val="1"/>
          <w:u w:val="single"/>
          <w:rtl w:val="0"/>
          <w:lang w:val="en-US"/>
        </w:rPr>
        <w:t>Selection Process:</w:t>
      </w:r>
    </w:p>
    <w:p>
      <w:pPr>
        <w:pStyle w:val="Body A"/>
        <w:rPr>
          <w:rStyle w:val="None"/>
          <w:rFonts w:ascii="Georgia" w:cs="Georgia" w:hAnsi="Georgia" w:eastAsia="Georgia"/>
          <w:b w:val="1"/>
          <w:bCs w:val="1"/>
          <w:u w:val="single"/>
        </w:rPr>
      </w:pPr>
    </w:p>
    <w:p>
      <w:pPr>
        <w:pStyle w:val="Body A"/>
        <w:numPr>
          <w:ilvl w:val="0"/>
          <w:numId w:val="4"/>
        </w:numPr>
        <w:bidi w:val="0"/>
        <w:ind w:right="0"/>
        <w:jc w:val="left"/>
        <w:rPr>
          <w:rFonts w:ascii="Georgia" w:hAnsi="Georgia"/>
          <w:rtl w:val="0"/>
          <w:lang w:val="en-US"/>
        </w:rPr>
      </w:pPr>
      <w:r>
        <w:rPr>
          <w:rStyle w:val="None"/>
          <w:rFonts w:ascii="Georgia" w:hAnsi="Georgia"/>
          <w:rtl w:val="0"/>
          <w:lang w:val="en-US"/>
        </w:rPr>
        <w:t xml:space="preserve">Applications must be received no later than the deadline date of </w:t>
      </w:r>
      <w:r>
        <w:rPr>
          <w:rStyle w:val="None"/>
          <w:rFonts w:ascii="Georgia" w:hAnsi="Georgia"/>
          <w:b w:val="1"/>
          <w:bCs w:val="1"/>
          <w:rtl w:val="0"/>
          <w:lang w:val="en-US"/>
        </w:rPr>
        <w:t xml:space="preserve"> May 1, 2025</w:t>
      </w:r>
      <w:r>
        <w:rPr>
          <w:rStyle w:val="None"/>
          <w:rFonts w:ascii="Georgia" w:hAnsi="Georgia"/>
          <w:rtl w:val="0"/>
          <w:lang w:val="en-US"/>
        </w:rPr>
        <w:t>. Applications received after that date will NOT be considered.</w:t>
      </w:r>
    </w:p>
    <w:p>
      <w:pPr>
        <w:pStyle w:val="Body A"/>
        <w:numPr>
          <w:ilvl w:val="0"/>
          <w:numId w:val="4"/>
        </w:numPr>
        <w:bidi w:val="0"/>
        <w:ind w:right="0"/>
        <w:jc w:val="left"/>
        <w:rPr>
          <w:rFonts w:ascii="Georgia" w:hAnsi="Georgia"/>
          <w:rtl w:val="0"/>
          <w:lang w:val="en-US"/>
        </w:rPr>
      </w:pPr>
      <w:r>
        <w:rPr>
          <w:rStyle w:val="None"/>
          <w:rFonts w:ascii="Georgia" w:hAnsi="Georgia"/>
          <w:rtl w:val="0"/>
          <w:lang w:val="en-US"/>
        </w:rPr>
        <w:t>Applications must include all required information.</w:t>
      </w:r>
    </w:p>
    <w:p>
      <w:pPr>
        <w:pStyle w:val="Body A"/>
        <w:numPr>
          <w:ilvl w:val="0"/>
          <w:numId w:val="4"/>
        </w:numPr>
        <w:bidi w:val="0"/>
        <w:ind w:right="0"/>
        <w:jc w:val="left"/>
        <w:rPr>
          <w:rFonts w:ascii="Georgia" w:hAnsi="Georgia"/>
          <w:rtl w:val="0"/>
          <w:lang w:val="en-US"/>
        </w:rPr>
      </w:pPr>
      <w:r>
        <w:rPr>
          <w:rStyle w:val="None"/>
          <w:rFonts w:ascii="Georgia" w:hAnsi="Georgia"/>
          <w:rtl w:val="0"/>
          <w:lang w:val="en-US"/>
        </w:rPr>
        <w:t>Any reference to the Applicant</w:t>
      </w:r>
      <w:r>
        <w:rPr>
          <w:rStyle w:val="None"/>
          <w:rFonts w:ascii="Georgia" w:hAnsi="Georgia" w:hint="default"/>
          <w:rtl w:val="0"/>
          <w:lang w:val="en-US"/>
        </w:rPr>
        <w:t>’</w:t>
      </w:r>
      <w:r>
        <w:rPr>
          <w:rStyle w:val="None"/>
          <w:rFonts w:ascii="Georgia" w:hAnsi="Georgia"/>
          <w:rtl w:val="0"/>
          <w:lang w:val="en-US"/>
        </w:rPr>
        <w:t xml:space="preserve">s name will be deleted prior to the selection. </w:t>
      </w:r>
    </w:p>
    <w:p>
      <w:pPr>
        <w:pStyle w:val="Body A"/>
        <w:numPr>
          <w:ilvl w:val="0"/>
          <w:numId w:val="4"/>
        </w:numPr>
        <w:bidi w:val="0"/>
        <w:ind w:right="0"/>
        <w:jc w:val="left"/>
        <w:rPr>
          <w:rFonts w:ascii="Georgia" w:hAnsi="Georgia"/>
          <w:rtl w:val="0"/>
          <w:lang w:val="en-US"/>
        </w:rPr>
      </w:pPr>
      <w:r>
        <w:rPr>
          <w:rStyle w:val="None"/>
          <w:rFonts w:ascii="Georgia" w:hAnsi="Georgia"/>
          <w:rtl w:val="0"/>
          <w:lang w:val="en-US"/>
        </w:rPr>
        <w:t>The selection process will be completed by a committee of TCGC Members.</w:t>
      </w:r>
    </w:p>
    <w:p>
      <w:pPr>
        <w:pStyle w:val="Body A"/>
        <w:numPr>
          <w:ilvl w:val="0"/>
          <w:numId w:val="4"/>
        </w:numPr>
        <w:bidi w:val="0"/>
        <w:ind w:right="0"/>
        <w:jc w:val="left"/>
        <w:rPr>
          <w:rFonts w:ascii="Georgia" w:hAnsi="Georgia"/>
          <w:rtl w:val="0"/>
          <w:lang w:val="en-US"/>
        </w:rPr>
      </w:pPr>
      <w:r>
        <w:rPr>
          <w:rStyle w:val="None"/>
          <w:rFonts w:ascii="Georgia" w:hAnsi="Georgia"/>
          <w:rtl w:val="0"/>
          <w:lang w:val="en-US"/>
        </w:rPr>
        <w:t>Strong consideration will be given to the level of volunteerism, activities,  and community service involvement.</w:t>
      </w:r>
    </w:p>
    <w:p>
      <w:pPr>
        <w:pStyle w:val="Body A"/>
        <w:numPr>
          <w:ilvl w:val="0"/>
          <w:numId w:val="4"/>
        </w:numPr>
        <w:bidi w:val="0"/>
        <w:ind w:right="0"/>
        <w:jc w:val="left"/>
        <w:rPr>
          <w:rFonts w:ascii="Arial Unicode MS" w:hAnsi="Arial Unicode MS"/>
          <w:rtl w:val="0"/>
          <w:lang w:val="en-US"/>
        </w:rPr>
      </w:pPr>
      <w:r>
        <w:rPr>
          <w:rStyle w:val="None"/>
          <w:rFonts w:ascii="Georgia" w:hAnsi="Georgia"/>
          <w:rtl w:val="0"/>
          <w:lang w:val="en-US"/>
        </w:rPr>
        <w:t>All applicants will be notified of their status regarding the final selection.</w:t>
      </w:r>
      <w:r>
        <w:rPr>
          <w:rStyle w:val="None"/>
          <w:rFonts w:ascii="Arial Unicode MS" w:cs="Arial Unicode MS" w:hAnsi="Arial Unicode MS" w:eastAsia="Arial Unicode MS"/>
          <w:b w:val="0"/>
          <w:bCs w:val="0"/>
          <w:i w:val="0"/>
          <w:iCs w:val="0"/>
        </w:rPr>
        <w:br w:type="page"/>
      </w:r>
    </w:p>
    <w:p>
      <w:pPr>
        <w:pStyle w:val="Body A"/>
        <w:jc w:val="center"/>
        <w:rPr>
          <w:rStyle w:val="None"/>
          <w:rFonts w:ascii="Georgia" w:cs="Georgia" w:hAnsi="Georgia" w:eastAsia="Georgia"/>
          <w:i w:val="1"/>
          <w:iCs w:val="1"/>
          <w:sz w:val="24"/>
          <w:szCs w:val="24"/>
        </w:rPr>
      </w:pPr>
      <w:r>
        <w:rPr>
          <w:rStyle w:val="None"/>
          <w:rFonts w:ascii="Georgia" w:hAnsi="Georgia"/>
          <w:i w:val="1"/>
          <w:iCs w:val="1"/>
          <w:sz w:val="24"/>
          <w:szCs w:val="24"/>
          <w:rtl w:val="0"/>
          <w:lang w:val="en-US"/>
        </w:rPr>
        <w:t>Town and Country Garden Club</w:t>
      </w:r>
    </w:p>
    <w:p>
      <w:pPr>
        <w:pStyle w:val="Body A"/>
        <w:jc w:val="center"/>
        <w:rPr>
          <w:rStyle w:val="None"/>
          <w:rFonts w:ascii="Georgia" w:cs="Georgia" w:hAnsi="Georgia" w:eastAsia="Georgia"/>
          <w:i w:val="1"/>
          <w:iCs w:val="1"/>
          <w:sz w:val="24"/>
          <w:szCs w:val="24"/>
        </w:rPr>
      </w:pPr>
      <w:r>
        <w:rPr>
          <w:rStyle w:val="None"/>
          <w:rFonts w:ascii="Georgia" w:hAnsi="Georgia"/>
          <w:i w:val="1"/>
          <w:iCs w:val="1"/>
          <w:sz w:val="24"/>
          <w:szCs w:val="24"/>
          <w:rtl w:val="0"/>
          <w:lang w:val="en-US"/>
        </w:rPr>
        <w:t>Stephanie H. Greene Scholarship Application</w:t>
      </w:r>
    </w:p>
    <w:p>
      <w:pPr>
        <w:pStyle w:val="Body A"/>
        <w:rPr>
          <w:rStyle w:val="None"/>
          <w:rFonts w:ascii="Georgia" w:cs="Georgia" w:hAnsi="Georgia" w:eastAsia="Georgia"/>
          <w:b w:val="1"/>
          <w:bCs w:val="1"/>
          <w:i w:val="1"/>
          <w:iCs w:val="1"/>
          <w:sz w:val="24"/>
          <w:szCs w:val="24"/>
        </w:rPr>
      </w:pPr>
    </w:p>
    <w:p>
      <w:pPr>
        <w:pStyle w:val="Body A"/>
        <w:rPr>
          <w:rStyle w:val="None"/>
          <w:rFonts w:ascii="Georgia" w:cs="Georgia" w:hAnsi="Georgia" w:eastAsia="Georgia"/>
          <w:b w:val="1"/>
          <w:bCs w:val="1"/>
          <w:i w:val="1"/>
          <w:iCs w:val="1"/>
          <w:sz w:val="24"/>
          <w:szCs w:val="24"/>
        </w:rPr>
      </w:pP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Full Name      </w: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1570565</wp:posOffset>
                </wp:positionH>
                <wp:positionV relativeFrom="line">
                  <wp:posOffset>164733</wp:posOffset>
                </wp:positionV>
                <wp:extent cx="4682069" cy="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4682069" cy="0"/>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123.7pt;margin-top:13.0pt;width:368.7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1771282</wp:posOffset>
                </wp:positionH>
                <wp:positionV relativeFrom="line">
                  <wp:posOffset>313744</wp:posOffset>
                </wp:positionV>
                <wp:extent cx="4481351" cy="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4481351" cy="0"/>
                        </a:xfrm>
                        <a:prstGeom prst="line">
                          <a:avLst/>
                        </a:prstGeom>
                        <a:noFill/>
                        <a:ln w="12700" cap="flat">
                          <a:solidFill>
                            <a:srgbClr val="000000"/>
                          </a:solidFill>
                          <a:prstDash val="solid"/>
                          <a:miter lim="400000"/>
                        </a:ln>
                        <a:effectLst/>
                      </wps:spPr>
                      <wps:bodyPr/>
                    </wps:wsp>
                  </a:graphicData>
                </a:graphic>
              </wp:anchor>
            </w:drawing>
          </mc:Choice>
          <mc:Fallback>
            <w:pict>
              <v:line id="_x0000_s1027" style="visibility:visible;position:absolute;margin-left:139.5pt;margin-top:24.7pt;width:352.9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Home Address </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4624" behindDoc="0" locked="0" layoutInCell="1" allowOverlap="1">
                <wp:simplePos x="0" y="0"/>
                <wp:positionH relativeFrom="page">
                  <wp:posOffset>1029744</wp:posOffset>
                </wp:positionH>
                <wp:positionV relativeFrom="line">
                  <wp:posOffset>332372</wp:posOffset>
                </wp:positionV>
                <wp:extent cx="2443603" cy="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2443603" cy="0"/>
                        </a:xfrm>
                        <a:prstGeom prst="line">
                          <a:avLst/>
                        </a:prstGeom>
                        <a:noFill/>
                        <a:ln w="12700" cap="flat">
                          <a:solidFill>
                            <a:srgbClr val="000000"/>
                          </a:solidFill>
                          <a:prstDash val="solid"/>
                          <a:miter lim="400000"/>
                        </a:ln>
                        <a:effectLst/>
                      </wps:spPr>
                      <wps:bodyPr/>
                    </wps:wsp>
                  </a:graphicData>
                </a:graphic>
              </wp:anchor>
            </w:drawing>
          </mc:Choice>
          <mc:Fallback>
            <w:pict>
              <v:line id="_x0000_s1028" style="visibility:visible;position:absolute;margin-left:81.1pt;margin-top:26.2pt;width:192.4pt;height:0.0pt;z-index:25167462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5648" behindDoc="0" locked="0" layoutInCell="1" allowOverlap="1">
                <wp:simplePos x="0" y="0"/>
                <wp:positionH relativeFrom="page">
                  <wp:posOffset>3911598</wp:posOffset>
                </wp:positionH>
                <wp:positionV relativeFrom="line">
                  <wp:posOffset>326020</wp:posOffset>
                </wp:positionV>
                <wp:extent cx="540675" cy="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540675" cy="0"/>
                        </a:xfrm>
                        <a:prstGeom prst="line">
                          <a:avLst/>
                        </a:prstGeom>
                        <a:noFill/>
                        <a:ln w="12700" cap="flat">
                          <a:solidFill>
                            <a:srgbClr val="000000"/>
                          </a:solidFill>
                          <a:prstDash val="solid"/>
                          <a:miter lim="400000"/>
                        </a:ln>
                        <a:effectLst/>
                      </wps:spPr>
                      <wps:bodyPr/>
                    </wps:wsp>
                  </a:graphicData>
                </a:graphic>
              </wp:anchor>
            </w:drawing>
          </mc:Choice>
          <mc:Fallback>
            <w:pict>
              <v:line id="_x0000_s1029" style="visibility:visible;position:absolute;margin-left:308.0pt;margin-top:25.7pt;width:42.6pt;height:0.0pt;z-index:25167564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6672" behindDoc="0" locked="0" layoutInCell="1" allowOverlap="1">
                <wp:simplePos x="0" y="0"/>
                <wp:positionH relativeFrom="page">
                  <wp:posOffset>4831636</wp:posOffset>
                </wp:positionH>
                <wp:positionV relativeFrom="line">
                  <wp:posOffset>345072</wp:posOffset>
                </wp:positionV>
                <wp:extent cx="1420998" cy="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1420998" cy="0"/>
                        </a:xfrm>
                        <a:prstGeom prst="line">
                          <a:avLst/>
                        </a:prstGeom>
                        <a:noFill/>
                        <a:ln w="12700" cap="flat">
                          <a:solidFill>
                            <a:srgbClr val="000000"/>
                          </a:solidFill>
                          <a:prstDash val="solid"/>
                          <a:miter lim="400000"/>
                        </a:ln>
                        <a:effectLst/>
                      </wps:spPr>
                      <wps:bodyPr/>
                    </wps:wsp>
                  </a:graphicData>
                </a:graphic>
              </wp:anchor>
            </w:drawing>
          </mc:Choice>
          <mc:Fallback>
            <w:pict>
              <v:line id="_x0000_s1030" style="visibility:visible;position:absolute;margin-left:380.4pt;margin-top:27.2pt;width:111.9pt;height:0.0pt;z-index:25167667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City</w:t>
        <w:tab/>
        <w:tab/>
        <w:tab/>
        <w:tab/>
        <w:tab/>
        <w:tab/>
        <w:t xml:space="preserve">  State</w:t>
        <w:tab/>
        <w:tab/>
        <w:t xml:space="preserve">     Zip</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1315968</wp:posOffset>
                </wp:positionH>
                <wp:positionV relativeFrom="line">
                  <wp:posOffset>335759</wp:posOffset>
                </wp:positionV>
                <wp:extent cx="2307766" cy="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2307766" cy="0"/>
                        </a:xfrm>
                        <a:prstGeom prst="line">
                          <a:avLst/>
                        </a:prstGeom>
                        <a:noFill/>
                        <a:ln w="12700" cap="flat">
                          <a:solidFill>
                            <a:srgbClr val="000000"/>
                          </a:solidFill>
                          <a:prstDash val="solid"/>
                          <a:miter lim="400000"/>
                        </a:ln>
                        <a:effectLst/>
                      </wps:spPr>
                      <wps:bodyPr/>
                    </wps:wsp>
                  </a:graphicData>
                </a:graphic>
              </wp:anchor>
            </w:drawing>
          </mc:Choice>
          <mc:Fallback>
            <w:pict>
              <v:line id="_x0000_s1031" style="visibility:visible;position:absolute;margin-left:103.6pt;margin-top:26.4pt;width:181.7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4439573</wp:posOffset>
                </wp:positionH>
                <wp:positionV relativeFrom="line">
                  <wp:posOffset>348457</wp:posOffset>
                </wp:positionV>
                <wp:extent cx="1829924" cy="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1829924" cy="0"/>
                        </a:xfrm>
                        <a:prstGeom prst="line">
                          <a:avLst/>
                        </a:prstGeom>
                        <a:noFill/>
                        <a:ln w="12700" cap="flat">
                          <a:solidFill>
                            <a:srgbClr val="000000"/>
                          </a:solidFill>
                          <a:prstDash val="solid"/>
                          <a:miter lim="400000"/>
                        </a:ln>
                        <a:effectLst/>
                      </wps:spPr>
                      <wps:bodyPr/>
                    </wps:wsp>
                  </a:graphicData>
                </a:graphic>
              </wp:anchor>
            </w:drawing>
          </mc:Choice>
          <mc:Fallback>
            <w:pict>
              <v:line id="_x0000_s1032" style="visibility:visible;position:absolute;margin-left:349.6pt;margin-top:27.4pt;width:144.1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E-mail </w:t>
        <w:tab/>
        <w:tab/>
        <w:tab/>
        <w:tab/>
        <w:tab/>
        <w:tab/>
        <w:t>Phone</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2680743</wp:posOffset>
                </wp:positionH>
                <wp:positionV relativeFrom="line">
                  <wp:posOffset>342531</wp:posOffset>
                </wp:positionV>
                <wp:extent cx="3588754" cy="0"/>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3588754" cy="0"/>
                        </a:xfrm>
                        <a:prstGeom prst="line">
                          <a:avLst/>
                        </a:prstGeom>
                        <a:noFill/>
                        <a:ln w="12700" cap="flat">
                          <a:solidFill>
                            <a:srgbClr val="000000"/>
                          </a:solidFill>
                          <a:prstDash val="solid"/>
                          <a:miter lim="400000"/>
                        </a:ln>
                        <a:effectLst/>
                      </wps:spPr>
                      <wps:bodyPr/>
                    </wps:wsp>
                  </a:graphicData>
                </a:graphic>
              </wp:anchor>
            </w:drawing>
          </mc:Choice>
          <mc:Fallback>
            <w:pict>
              <v:line id="_x0000_s1033" style="visibility:visible;position:absolute;margin-left:211.1pt;margin-top:27.0pt;width:282.6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School Currently attending:</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4258261</wp:posOffset>
                </wp:positionH>
                <wp:positionV relativeFrom="line">
                  <wp:posOffset>340839</wp:posOffset>
                </wp:positionV>
                <wp:extent cx="2011240" cy="0"/>
                <wp:effectExtent l="0" t="0" r="0" b="0"/>
                <wp:wrapNone/>
                <wp:docPr id="1073741833" name="officeArt object" descr="officeArt object"/>
                <wp:cNvGraphicFramePr/>
                <a:graphic xmlns:a="http://schemas.openxmlformats.org/drawingml/2006/main">
                  <a:graphicData uri="http://schemas.microsoft.com/office/word/2010/wordprocessingShape">
                    <wps:wsp>
                      <wps:cNvSpPr/>
                      <wps:spPr>
                        <a:xfrm>
                          <a:off x="0" y="0"/>
                          <a:ext cx="2011240" cy="0"/>
                        </a:xfrm>
                        <a:prstGeom prst="line">
                          <a:avLst/>
                        </a:prstGeom>
                        <a:noFill/>
                        <a:ln w="12700" cap="flat">
                          <a:solidFill>
                            <a:srgbClr val="000000"/>
                          </a:solidFill>
                          <a:prstDash val="solid"/>
                          <a:miter lim="400000"/>
                        </a:ln>
                        <a:effectLst/>
                      </wps:spPr>
                      <wps:bodyPr/>
                    </wps:wsp>
                  </a:graphicData>
                </a:graphic>
              </wp:anchor>
            </w:drawing>
          </mc:Choice>
          <mc:Fallback>
            <w:pict>
              <v:line id="_x0000_s1034" style="visibility:visible;position:absolute;margin-left:335.3pt;margin-top:26.8pt;width:158.4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Current Weighted Cumulative Grade Point Average</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3473346</wp:posOffset>
                </wp:positionH>
                <wp:positionV relativeFrom="line">
                  <wp:posOffset>344224</wp:posOffset>
                </wp:positionV>
                <wp:extent cx="2796152" cy="0"/>
                <wp:effectExtent l="0" t="0" r="0" b="0"/>
                <wp:wrapNone/>
                <wp:docPr id="1073741834" name="officeArt object" descr="officeArt object"/>
                <wp:cNvGraphicFramePr/>
                <a:graphic xmlns:a="http://schemas.openxmlformats.org/drawingml/2006/main">
                  <a:graphicData uri="http://schemas.microsoft.com/office/word/2010/wordprocessingShape">
                    <wps:wsp>
                      <wps:cNvSpPr/>
                      <wps:spPr>
                        <a:xfrm>
                          <a:off x="0" y="0"/>
                          <a:ext cx="2796152" cy="0"/>
                        </a:xfrm>
                        <a:prstGeom prst="line">
                          <a:avLst/>
                        </a:prstGeom>
                        <a:noFill/>
                        <a:ln w="12700" cap="flat">
                          <a:solidFill>
                            <a:srgbClr val="000000"/>
                          </a:solidFill>
                          <a:prstDash val="solid"/>
                          <a:miter lim="400000"/>
                        </a:ln>
                        <a:effectLst/>
                      </wps:spPr>
                      <wps:bodyPr/>
                    </wps:wsp>
                  </a:graphicData>
                </a:graphic>
              </wp:anchor>
            </w:drawing>
          </mc:Choice>
          <mc:Fallback>
            <w:pict>
              <v:line id="_x0000_s1035" style="visibility:visible;position:absolute;margin-left:273.5pt;margin-top:27.1pt;width:220.2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rPr>
      </w:pPr>
      <w:r>
        <w:rPr>
          <w:rStyle w:val="None"/>
          <w:rFonts w:ascii="Georgia" w:hAnsi="Georgia"/>
          <w:i w:val="1"/>
          <w:iCs w:val="1"/>
          <w:sz w:val="24"/>
          <w:szCs w:val="24"/>
          <w:rtl w:val="0"/>
          <w:lang w:val="en-US"/>
        </w:rPr>
        <w:t>College / University attending in the fall</w:t>
      </w:r>
    </w:p>
    <w:p>
      <w:pPr>
        <w:pStyle w:val="Body A"/>
        <w:rPr>
          <w:rStyle w:val="None"/>
          <w:rFonts w:ascii="Georgia" w:cs="Georgia" w:hAnsi="Georgia" w:eastAsia="Georgia"/>
          <w:i w:val="1"/>
          <w:iCs w:val="1"/>
          <w:sz w:val="24"/>
          <w:szCs w:val="24"/>
        </w:rPr>
      </w:pPr>
      <w:r>
        <w:rPr>
          <w:rStyle w:val="None"/>
          <w:rFonts w:ascii="Georgia" w:cs="Georgia" w:hAnsi="Georgia" w:eastAsia="Georgia"/>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2194616</wp:posOffset>
                </wp:positionH>
                <wp:positionV relativeFrom="line">
                  <wp:posOffset>315439</wp:posOffset>
                </wp:positionV>
                <wp:extent cx="4058018" cy="0"/>
                <wp:effectExtent l="0" t="0" r="0" b="0"/>
                <wp:wrapNone/>
                <wp:docPr id="1073741835" name="officeArt object" descr="officeArt object"/>
                <wp:cNvGraphicFramePr/>
                <a:graphic xmlns:a="http://schemas.openxmlformats.org/drawingml/2006/main">
                  <a:graphicData uri="http://schemas.microsoft.com/office/word/2010/wordprocessingShape">
                    <wps:wsp>
                      <wps:cNvSpPr/>
                      <wps:spPr>
                        <a:xfrm>
                          <a:off x="0" y="0"/>
                          <a:ext cx="4058018" cy="0"/>
                        </a:xfrm>
                        <a:prstGeom prst="line">
                          <a:avLst/>
                        </a:prstGeom>
                        <a:noFill/>
                        <a:ln w="12700" cap="flat">
                          <a:solidFill>
                            <a:srgbClr val="000000"/>
                          </a:solidFill>
                          <a:prstDash val="solid"/>
                          <a:miter lim="400000"/>
                        </a:ln>
                        <a:effectLst/>
                      </wps:spPr>
                      <wps:bodyPr/>
                    </wps:wsp>
                  </a:graphicData>
                </a:graphic>
              </wp:anchor>
            </w:drawing>
          </mc:Choice>
          <mc:Fallback>
            <w:pict>
              <v:line id="_x0000_s1036" style="visibility:visible;position:absolute;margin-left:172.8pt;margin-top:24.8pt;width:319.5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Department Enrolled</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1177115</wp:posOffset>
                </wp:positionH>
                <wp:positionV relativeFrom="line">
                  <wp:posOffset>323905</wp:posOffset>
                </wp:positionV>
                <wp:extent cx="2307766" cy="0"/>
                <wp:effectExtent l="0" t="0" r="0" b="0"/>
                <wp:wrapNone/>
                <wp:docPr id="1073741836" name="officeArt object" descr="officeArt object"/>
                <wp:cNvGraphicFramePr/>
                <a:graphic xmlns:a="http://schemas.openxmlformats.org/drawingml/2006/main">
                  <a:graphicData uri="http://schemas.microsoft.com/office/word/2010/wordprocessingShape">
                    <wps:wsp>
                      <wps:cNvSpPr/>
                      <wps:spPr>
                        <a:xfrm>
                          <a:off x="0" y="0"/>
                          <a:ext cx="2307766" cy="0"/>
                        </a:xfrm>
                        <a:prstGeom prst="line">
                          <a:avLst/>
                        </a:prstGeom>
                        <a:noFill/>
                        <a:ln w="12700" cap="flat">
                          <a:solidFill>
                            <a:srgbClr val="000000"/>
                          </a:solidFill>
                          <a:prstDash val="solid"/>
                          <a:miter lim="400000"/>
                        </a:ln>
                        <a:effectLst/>
                      </wps:spPr>
                      <wps:bodyPr/>
                    </wps:wsp>
                  </a:graphicData>
                </a:graphic>
              </wp:anchor>
            </w:drawing>
          </mc:Choice>
          <mc:Fallback>
            <w:pict>
              <v:line id="_x0000_s1037" style="visibility:visible;position:absolute;margin-left:92.7pt;margin-top:25.5pt;width:181.7pt;height:0.0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4093852</wp:posOffset>
                </wp:positionH>
                <wp:positionV relativeFrom="line">
                  <wp:posOffset>336603</wp:posOffset>
                </wp:positionV>
                <wp:extent cx="2205932" cy="0"/>
                <wp:effectExtent l="0" t="0" r="0" b="0"/>
                <wp:wrapNone/>
                <wp:docPr id="1073741837" name="officeArt object" descr="officeArt object"/>
                <wp:cNvGraphicFramePr/>
                <a:graphic xmlns:a="http://schemas.openxmlformats.org/drawingml/2006/main">
                  <a:graphicData uri="http://schemas.microsoft.com/office/word/2010/wordprocessingShape">
                    <wps:wsp>
                      <wps:cNvSpPr/>
                      <wps:spPr>
                        <a:xfrm>
                          <a:off x="0" y="0"/>
                          <a:ext cx="2205932" cy="0"/>
                        </a:xfrm>
                        <a:prstGeom prst="line">
                          <a:avLst/>
                        </a:prstGeom>
                        <a:noFill/>
                        <a:ln w="12700" cap="flat">
                          <a:solidFill>
                            <a:srgbClr val="000000"/>
                          </a:solidFill>
                          <a:prstDash val="solid"/>
                          <a:miter lim="400000"/>
                        </a:ln>
                        <a:effectLst/>
                      </wps:spPr>
                      <wps:bodyPr/>
                    </wps:wsp>
                  </a:graphicData>
                </a:graphic>
              </wp:anchor>
            </w:drawing>
          </mc:Choice>
          <mc:Fallback>
            <w:pict>
              <v:line id="_x0000_s1038" style="visibility:visible;position:absolute;margin-left:322.4pt;margin-top:26.5pt;width:173.7pt;height:0.0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Major</w:t>
      </w:r>
      <w:r>
        <w:rPr>
          <w:rStyle w:val="None"/>
          <w:rFonts w:ascii="Georgia" w:hAnsi="Georgia"/>
          <w:i w:val="1"/>
          <w:iCs w:val="1"/>
          <w:outline w:val="0"/>
          <w:color w:val="ff0000"/>
          <w:sz w:val="24"/>
          <w:szCs w:val="24"/>
          <w:u w:color="ff0000"/>
          <w:rtl w:val="0"/>
          <w:lang w:val="en-US"/>
          <w14:textFill>
            <w14:solidFill>
              <w14:srgbClr w14:val="FF0000"/>
            </w14:solidFill>
          </w14:textFill>
        </w:rPr>
        <w:t xml:space="preserve"> </w:t>
      </w:r>
      <w:r>
        <w:rPr>
          <w:rStyle w:val="None"/>
          <w:rFonts w:ascii="Georgia" w:hAnsi="Georgia"/>
          <w:i w:val="1"/>
          <w:iCs w:val="1"/>
          <w:sz w:val="24"/>
          <w:szCs w:val="24"/>
          <w:rtl w:val="0"/>
          <w:lang w:val="en-US"/>
        </w:rPr>
        <w:t xml:space="preserve"> </w:t>
        <w:tab/>
        <w:tab/>
        <w:tab/>
        <w:tab/>
        <w:tab/>
        <w:t xml:space="preserve">     Minor </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3137941</wp:posOffset>
                </wp:positionH>
                <wp:positionV relativeFrom="line">
                  <wp:posOffset>342107</wp:posOffset>
                </wp:positionV>
                <wp:extent cx="1222322" cy="0"/>
                <wp:effectExtent l="0" t="0" r="0" b="0"/>
                <wp:wrapNone/>
                <wp:docPr id="1073741838" name="officeArt object" descr="officeArt object"/>
                <wp:cNvGraphicFramePr/>
                <a:graphic xmlns:a="http://schemas.openxmlformats.org/drawingml/2006/main">
                  <a:graphicData uri="http://schemas.microsoft.com/office/word/2010/wordprocessingShape">
                    <wps:wsp>
                      <wps:cNvSpPr/>
                      <wps:spPr>
                        <a:xfrm>
                          <a:off x="0" y="0"/>
                          <a:ext cx="1222322" cy="0"/>
                        </a:xfrm>
                        <a:prstGeom prst="line">
                          <a:avLst/>
                        </a:prstGeom>
                        <a:noFill/>
                        <a:ln w="12700" cap="flat">
                          <a:solidFill>
                            <a:srgbClr val="000000"/>
                          </a:solidFill>
                          <a:prstDash val="solid"/>
                          <a:miter lim="400000"/>
                        </a:ln>
                        <a:effectLst/>
                      </wps:spPr>
                      <wps:bodyPr/>
                    </wps:wsp>
                  </a:graphicData>
                </a:graphic>
              </wp:anchor>
            </w:drawing>
          </mc:Choice>
          <mc:Fallback>
            <w:pict>
              <v:line id="_x0000_s1039" style="visibility:visible;position:absolute;margin-left:247.1pt;margin-top:26.9pt;width:96.2pt;height:0.0pt;z-index:25166950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0528" behindDoc="0" locked="0" layoutInCell="1" allowOverlap="1">
                <wp:simplePos x="0" y="0"/>
                <wp:positionH relativeFrom="page">
                  <wp:posOffset>4906969</wp:posOffset>
                </wp:positionH>
                <wp:positionV relativeFrom="line">
                  <wp:posOffset>335757</wp:posOffset>
                </wp:positionV>
                <wp:extent cx="1392815" cy="0"/>
                <wp:effectExtent l="0" t="0" r="0" b="0"/>
                <wp:wrapNone/>
                <wp:docPr id="1073741839" name="officeArt object" descr="officeArt object"/>
                <wp:cNvGraphicFramePr/>
                <a:graphic xmlns:a="http://schemas.openxmlformats.org/drawingml/2006/main">
                  <a:graphicData uri="http://schemas.microsoft.com/office/word/2010/wordprocessingShape">
                    <wps:wsp>
                      <wps:cNvSpPr/>
                      <wps:spPr>
                        <a:xfrm>
                          <a:off x="0" y="0"/>
                          <a:ext cx="1392815" cy="0"/>
                        </a:xfrm>
                        <a:prstGeom prst="line">
                          <a:avLst/>
                        </a:prstGeom>
                        <a:noFill/>
                        <a:ln w="12700" cap="flat">
                          <a:solidFill>
                            <a:srgbClr val="000000"/>
                          </a:solidFill>
                          <a:prstDash val="solid"/>
                          <a:miter lim="400000"/>
                        </a:ln>
                        <a:effectLst/>
                      </wps:spPr>
                      <wps:bodyPr/>
                    </wps:wsp>
                  </a:graphicData>
                </a:graphic>
              </wp:anchor>
            </w:drawing>
          </mc:Choice>
          <mc:Fallback>
            <w:pict>
              <v:line id="_x0000_s1040" style="visibility:visible;position:absolute;margin-left:386.4pt;margin-top:26.4pt;width:109.7pt;height:0.0pt;z-index:25167052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Expected date of college graduation  </w:t>
        <w:tab/>
        <w:tab/>
        <w:tab/>
        <w:t xml:space="preserve"> Degree</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1552" behindDoc="0" locked="0" layoutInCell="1" allowOverlap="1">
                <wp:simplePos x="0" y="0"/>
                <wp:positionH relativeFrom="page">
                  <wp:posOffset>4011958</wp:posOffset>
                </wp:positionH>
                <wp:positionV relativeFrom="line">
                  <wp:posOffset>339144</wp:posOffset>
                </wp:positionV>
                <wp:extent cx="2293088" cy="0"/>
                <wp:effectExtent l="0" t="0" r="0" b="0"/>
                <wp:wrapNone/>
                <wp:docPr id="1073741840" name="officeArt object" descr="officeArt object"/>
                <wp:cNvGraphicFramePr/>
                <a:graphic xmlns:a="http://schemas.openxmlformats.org/drawingml/2006/main">
                  <a:graphicData uri="http://schemas.microsoft.com/office/word/2010/wordprocessingShape">
                    <wps:wsp>
                      <wps:cNvSpPr/>
                      <wps:spPr>
                        <a:xfrm>
                          <a:off x="0" y="0"/>
                          <a:ext cx="2293088" cy="0"/>
                        </a:xfrm>
                        <a:prstGeom prst="line">
                          <a:avLst/>
                        </a:prstGeom>
                        <a:noFill/>
                        <a:ln w="12700" cap="flat">
                          <a:solidFill>
                            <a:srgbClr val="000000"/>
                          </a:solidFill>
                          <a:prstDash val="solid"/>
                          <a:miter lim="400000"/>
                        </a:ln>
                        <a:effectLst/>
                      </wps:spPr>
                      <wps:bodyPr/>
                    </wps:wsp>
                  </a:graphicData>
                </a:graphic>
              </wp:anchor>
            </w:drawing>
          </mc:Choice>
          <mc:Fallback>
            <w:pict>
              <v:line id="_x0000_s1041" style="visibility:visible;position:absolute;margin-left:315.9pt;margin-top:26.7pt;width:180.6pt;height:0.0pt;z-index:25167155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Occupational Objective after college graduation</w:t>
      </w: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2576" behindDoc="0" locked="0" layoutInCell="1" allowOverlap="1">
                <wp:simplePos x="0" y="0"/>
                <wp:positionH relativeFrom="page">
                  <wp:posOffset>710931</wp:posOffset>
                </wp:positionH>
                <wp:positionV relativeFrom="line">
                  <wp:posOffset>305277</wp:posOffset>
                </wp:positionV>
                <wp:extent cx="5588852" cy="0"/>
                <wp:effectExtent l="0" t="0" r="0" b="0"/>
                <wp:wrapNone/>
                <wp:docPr id="1073741841" name="officeArt object" descr="officeArt object"/>
                <wp:cNvGraphicFramePr/>
                <a:graphic xmlns:a="http://schemas.openxmlformats.org/drawingml/2006/main">
                  <a:graphicData uri="http://schemas.microsoft.com/office/word/2010/wordprocessingShape">
                    <wps:wsp>
                      <wps:cNvSpPr/>
                      <wps:spPr>
                        <a:xfrm>
                          <a:off x="0" y="0"/>
                          <a:ext cx="5588852" cy="0"/>
                        </a:xfrm>
                        <a:prstGeom prst="line">
                          <a:avLst/>
                        </a:prstGeom>
                        <a:noFill/>
                        <a:ln w="12700" cap="flat">
                          <a:solidFill>
                            <a:srgbClr val="000000"/>
                          </a:solidFill>
                          <a:prstDash val="solid"/>
                          <a:miter lim="400000"/>
                        </a:ln>
                        <a:effectLst/>
                      </wps:spPr>
                      <wps:bodyPr/>
                    </wps:wsp>
                  </a:graphicData>
                </a:graphic>
              </wp:anchor>
            </w:drawing>
          </mc:Choice>
          <mc:Fallback>
            <w:pict>
              <v:line id="_x0000_s1042" style="visibility:visible;position:absolute;margin-left:56.0pt;margin-top:24.0pt;width:440.1pt;height:0.0pt;z-index:25167257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p>
    <w:p>
      <w:pPr>
        <w:pStyle w:val="Body A"/>
        <w:rPr>
          <w:rStyle w:val="None"/>
          <w:rFonts w:ascii="Georgia" w:cs="Georgia" w:hAnsi="Georgia" w:eastAsia="Georgia"/>
          <w:i w:val="1"/>
          <w:iCs w:val="1"/>
          <w:sz w:val="24"/>
          <w:szCs w:val="24"/>
        </w:rPr>
      </w:pPr>
      <w:r>
        <w:rPr>
          <w:rStyle w:val="None"/>
          <w:rFonts w:ascii="Georgia" w:cs="Georgia" w:hAnsi="Georgia" w:eastAsia="Georgia"/>
          <w:i w:val="1"/>
          <w:iCs w:val="1"/>
          <w:sz w:val="24"/>
          <w:szCs w:val="24"/>
        </w:rPr>
        <mc:AlternateContent>
          <mc:Choice Requires="wps">
            <w:drawing xmlns:a="http://schemas.openxmlformats.org/drawingml/2006/main">
              <wp:anchor distT="0" distB="0" distL="0" distR="0" simplePos="0" relativeHeight="251673600" behindDoc="0" locked="0" layoutInCell="1" allowOverlap="1">
                <wp:simplePos x="0" y="0"/>
                <wp:positionH relativeFrom="page">
                  <wp:posOffset>2225567</wp:posOffset>
                </wp:positionH>
                <wp:positionV relativeFrom="line">
                  <wp:posOffset>347611</wp:posOffset>
                </wp:positionV>
                <wp:extent cx="4074217" cy="0"/>
                <wp:effectExtent l="0" t="0" r="0" b="0"/>
                <wp:wrapNone/>
                <wp:docPr id="1073741842" name="officeArt object" descr="officeArt object"/>
                <wp:cNvGraphicFramePr/>
                <a:graphic xmlns:a="http://schemas.openxmlformats.org/drawingml/2006/main">
                  <a:graphicData uri="http://schemas.microsoft.com/office/word/2010/wordprocessingShape">
                    <wps:wsp>
                      <wps:cNvSpPr/>
                      <wps:spPr>
                        <a:xfrm>
                          <a:off x="0" y="0"/>
                          <a:ext cx="4074217" cy="0"/>
                        </a:xfrm>
                        <a:prstGeom prst="line">
                          <a:avLst/>
                        </a:prstGeom>
                        <a:noFill/>
                        <a:ln w="12700" cap="flat">
                          <a:solidFill>
                            <a:srgbClr val="000000"/>
                          </a:solidFill>
                          <a:prstDash val="solid"/>
                          <a:miter lim="400000"/>
                        </a:ln>
                        <a:effectLst/>
                      </wps:spPr>
                      <wps:bodyPr/>
                    </wps:wsp>
                  </a:graphicData>
                </a:graphic>
              </wp:anchor>
            </w:drawing>
          </mc:Choice>
          <mc:Fallback>
            <w:pict>
              <v:line id="_x0000_s1043" style="visibility:visible;position:absolute;margin-left:175.2pt;margin-top:27.4pt;width:320.8pt;height:0.0pt;z-index:25167360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Body A"/>
        <w:rPr>
          <w:rStyle w:val="None"/>
          <w:rFonts w:ascii="Georgia" w:cs="Georgia" w:hAnsi="Georgia" w:eastAsia="Georgia"/>
          <w:i w:val="1"/>
          <w:iCs w:val="1"/>
          <w:sz w:val="24"/>
          <w:szCs w:val="24"/>
        </w:rPr>
      </w:pPr>
      <w:r>
        <w:rPr>
          <w:rStyle w:val="None"/>
          <w:rFonts w:ascii="Georgia" w:hAnsi="Georgia"/>
          <w:b w:val="1"/>
          <w:bCs w:val="1"/>
          <w:i w:val="1"/>
          <w:iCs w:val="1"/>
          <w:sz w:val="24"/>
          <w:szCs w:val="24"/>
          <w:rtl w:val="0"/>
          <w:lang w:val="en-US"/>
        </w:rPr>
        <w:t>Student Signature</w:t>
      </w:r>
    </w:p>
    <w:p>
      <w:pPr>
        <w:pStyle w:val="Body A"/>
        <w:rPr>
          <w:rStyle w:val="None"/>
          <w:rFonts w:ascii="Georgia" w:cs="Georgia" w:hAnsi="Georgia" w:eastAsia="Georgia"/>
          <w:i w:val="1"/>
          <w:iCs w:val="1"/>
          <w:sz w:val="24"/>
          <w:szCs w:val="24"/>
        </w:rPr>
      </w:pP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PLEASE SUBMIT THIS FORM WITH THE OTHER REQUIRED ITEMS TO </w: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THE TOWN AND COUNTRY GARDEN CLUB SCHOLARSHIP CHAIR</w:t>
      </w:r>
    </w:p>
    <w:p>
      <w:pPr>
        <w:pStyle w:val="Body A"/>
        <w:rPr>
          <w:rStyle w:val="None"/>
          <w:rFonts w:ascii="Georgia" w:cs="Georgia" w:hAnsi="Georgia" w:eastAsia="Georgia"/>
          <w:i w:val="1"/>
          <w:iCs w:val="1"/>
          <w:sz w:val="24"/>
          <w:szCs w:val="24"/>
        </w:rPr>
      </w:pP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 xml:space="preserve">Mail all forms to :   </w:t>
      </w:r>
    </w:p>
    <w:p>
      <w:pPr>
        <w:pStyle w:val="Body A"/>
        <w:rPr>
          <w:rStyle w:val="None"/>
          <w:rFonts w:ascii="Georgia" w:cs="Georgia" w:hAnsi="Georgia" w:eastAsia="Georgia"/>
          <w:i w:val="1"/>
          <w:iCs w:val="1"/>
          <w:sz w:val="24"/>
          <w:szCs w:val="24"/>
        </w:rPr>
      </w:pP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Carol Braunschweig</w: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746 Liberty Bell Ln</w:t>
      </w:r>
    </w:p>
    <w:p>
      <w:pPr>
        <w:pStyle w:val="Body A"/>
        <w:rPr>
          <w:rStyle w:val="None"/>
          <w:rFonts w:ascii="Georgia" w:cs="Georgia" w:hAnsi="Georgia" w:eastAsia="Georgia"/>
          <w:i w:val="1"/>
          <w:iCs w:val="1"/>
          <w:sz w:val="24"/>
          <w:szCs w:val="24"/>
        </w:rPr>
      </w:pPr>
      <w:r>
        <w:rPr>
          <w:rStyle w:val="None"/>
          <w:rFonts w:ascii="Georgia" w:hAnsi="Georgia"/>
          <w:i w:val="1"/>
          <w:iCs w:val="1"/>
          <w:sz w:val="24"/>
          <w:szCs w:val="24"/>
          <w:rtl w:val="0"/>
          <w:lang w:val="en-US"/>
        </w:rPr>
        <w:t>Libertyville, IL 60048</w:t>
      </w:r>
    </w:p>
    <w:p>
      <w:pPr>
        <w:pStyle w:val="Body A"/>
        <w:rPr>
          <w:rStyle w:val="None"/>
          <w:rFonts w:ascii="Times New Roman" w:cs="Times New Roman" w:hAnsi="Times New Roman" w:eastAsia="Times New Roman"/>
        </w:rPr>
      </w:pPr>
    </w:p>
    <w:p>
      <w:pPr>
        <w:pStyle w:val="Body A"/>
      </w:pPr>
      <w:r>
        <w:rPr>
          <w:rStyle w:val="None"/>
          <w:rFonts w:ascii="Georgia" w:hAnsi="Georgia"/>
          <w:b w:val="1"/>
          <w:bCs w:val="1"/>
          <w:i w:val="1"/>
          <w:iCs w:val="1"/>
          <w:sz w:val="24"/>
          <w:szCs w:val="24"/>
          <w:u w:val="single"/>
          <w:rtl w:val="0"/>
          <w:lang w:val="en-US"/>
        </w:rPr>
        <w:t>or</w:t>
      </w:r>
      <w:r>
        <w:rPr>
          <w:rStyle w:val="None"/>
          <w:rFonts w:ascii="Georgia" w:hAnsi="Georgia"/>
          <w:i w:val="1"/>
          <w:iCs w:val="1"/>
          <w:sz w:val="24"/>
          <w:szCs w:val="24"/>
          <w:rtl w:val="0"/>
          <w:lang w:val="en-US"/>
        </w:rPr>
        <w:t xml:space="preserve"> :  attach and export as .pdf to email: </w:t>
      </w:r>
      <w:r>
        <w:rPr>
          <w:rStyle w:val="Hyperlink.1"/>
        </w:rPr>
        <w:fldChar w:fldCharType="begin" w:fldLock="0"/>
      </w:r>
      <w:r>
        <w:rPr>
          <w:rStyle w:val="Hyperlink.1"/>
        </w:rPr>
        <w:instrText xml:space="preserve"> HYPERLINK "mailto:braunsch@uic.edu"</w:instrText>
      </w:r>
      <w:r>
        <w:rPr>
          <w:rStyle w:val="Hyperlink.1"/>
        </w:rPr>
        <w:fldChar w:fldCharType="separate" w:fldLock="0"/>
      </w:r>
      <w:r>
        <w:rPr>
          <w:rStyle w:val="Hyperlink.1"/>
          <w:rtl w:val="0"/>
        </w:rPr>
        <w:t>braunsch@uic.edu</w:t>
      </w:r>
      <w:r>
        <w:rPr/>
        <w:fldChar w:fldCharType="end" w:fldLock="0"/>
      </w:r>
      <w:r>
        <w:rPr>
          <w:rStyle w:val="None"/>
          <w:rFonts w:ascii="Georgia" w:cs="Georgia" w:hAnsi="Georgia" w:eastAsia="Georgia"/>
          <w:i w:val="1"/>
          <w:iCs w:val="1"/>
          <w:sz w:val="24"/>
          <w:szCs w:val="24"/>
        </w:rPr>
        <w:tab/>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Apple Chance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rFonts w:ascii="Georgia" w:cs="Georgia" w:hAnsi="Georgia" w:eastAsia="Georgia"/>
      <w:b w:val="1"/>
      <w:bCs w:val="1"/>
      <w:outline w:val="0"/>
      <w:color w:val="0000ff"/>
      <w:u w:val="single" w:color="0000ff"/>
      <w14:textFill>
        <w14:solidFill>
          <w14:srgbClr w14:val="0000FF"/>
        </w14:solidFill>
      </w14:textFill>
    </w:rPr>
  </w:style>
  <w:style w:type="numbering" w:styleId="Bullet">
    <w:name w:val="Bullet"/>
    <w:pPr>
      <w:numPr>
        <w:numId w:val="3"/>
      </w:numPr>
    </w:pPr>
  </w:style>
  <w:style w:type="character" w:styleId="Hyperlink.1">
    <w:name w:val="Hyperlink.1"/>
    <w:basedOn w:val="None"/>
    <w:next w:val="Hyperlink.1"/>
    <w:rPr>
      <w:rFonts w:ascii="Georgia" w:cs="Georgia" w:hAnsi="Georgia" w:eastAsia="Georgia"/>
      <w:i w:val="1"/>
      <w:iCs w:val="1"/>
      <w:outline w:val="0"/>
      <w:color w:val="0000ff"/>
      <w:sz w:val="24"/>
      <w:szCs w:val="24"/>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